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1" w:rsidRDefault="00942161" w:rsidP="00942161">
      <w:pPr>
        <w:jc w:val="center"/>
        <w:rPr>
          <w:b/>
          <w:color w:val="000000"/>
        </w:rPr>
      </w:pPr>
      <w:r>
        <w:rPr>
          <w:b/>
          <w:color w:val="000000"/>
        </w:rPr>
        <w:t>ANEXOII</w:t>
      </w: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  <w:r>
        <w:rPr>
          <w:b/>
          <w:color w:val="000000"/>
        </w:rPr>
        <w:t>DECLARACIÓN RESPONSABLE</w:t>
      </w: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both"/>
        <w:rPr>
          <w:b/>
          <w:color w:val="000000"/>
        </w:rPr>
      </w:pPr>
      <w:r>
        <w:rPr>
          <w:b/>
          <w:color w:val="000000"/>
        </w:rPr>
        <w:t>l. Datos de la convocatoria</w:t>
      </w:r>
    </w:p>
    <w:p w:rsidR="00942161" w:rsidRDefault="00942161" w:rsidP="00942161">
      <w:pPr>
        <w:jc w:val="both"/>
        <w:rPr>
          <w:b/>
          <w:color w:val="000000"/>
        </w:rPr>
      </w:pPr>
    </w:p>
    <w:p w:rsidR="00942161" w:rsidRDefault="00942161" w:rsidP="009421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Concejalía de Salud Pública del Ayuntamiento de Puerto del Rosario</w:t>
      </w:r>
    </w:p>
    <w:p w:rsidR="00942161" w:rsidRDefault="00942161" w:rsidP="009421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Denominación de la Convocatoria:</w:t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Fecha Publicación:</w:t>
      </w:r>
    </w:p>
    <w:p w:rsidR="00942161" w:rsidRDefault="00942161" w:rsidP="00942161">
      <w:pPr>
        <w:jc w:val="both"/>
        <w:rPr>
          <w:b/>
          <w:color w:val="000000"/>
        </w:rPr>
      </w:pPr>
    </w:p>
    <w:p w:rsidR="00942161" w:rsidRDefault="00942161" w:rsidP="00942161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Datos de identificación del solicitante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Nombre del solicitante (persona física o Entidad):</w:t>
      </w: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Nombre del representante legal de la entidad:</w:t>
      </w: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Domicilio: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C.P.:</w:t>
      </w:r>
      <w:r>
        <w:rPr>
          <w:color w:val="000000"/>
        </w:rPr>
        <w:tab/>
      </w:r>
      <w:r>
        <w:rPr>
          <w:color w:val="000000"/>
        </w:rPr>
        <w:tab/>
        <w:t>Localidad:</w:t>
      </w: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Teléfono: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Fax: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e-mail:</w:t>
      </w: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NIF/C.I.F</w:t>
      </w:r>
      <w:proofErr w:type="gramStart"/>
      <w:r>
        <w:rPr>
          <w:color w:val="000000"/>
        </w:rPr>
        <w:t>. :</w:t>
      </w:r>
      <w:proofErr w:type="gramEnd"/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Ámbito según estatutos:</w:t>
      </w:r>
      <w:r>
        <w:rPr>
          <w:color w:val="000000"/>
        </w:rPr>
        <w:tab/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Comparece ante el Ayuntamiento de Puerto del Rosario y, como mejor proceda realiza de forma responsable la siguiente declaración: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Se halla al corriente en el cumplimiento de las obligaciones tributarias (Hacienda estatal y Autonómica) y de la Seguridad Social y de las obligaciones fiscales con la Hacienda Municipal.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SI/NO ha solicitado y SI/NO ha recibido ayudas y/o subvenciones de cualquier Administración con la misma finalidad.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(Tácheselo que no proceda)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Encaso de haber solicitado alguna subvención con igual finalidad, relacionarlas a continuación reseñando la entidad a la que se solicita así como el importe solicitado y/o percibido:</w:t>
      </w:r>
    </w:p>
    <w:p w:rsidR="00942161" w:rsidRDefault="00942161" w:rsidP="00942161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1737"/>
        <w:gridCol w:w="1418"/>
        <w:gridCol w:w="1382"/>
      </w:tblGrid>
      <w:tr w:rsidR="00942161" w:rsidTr="003F34EA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61" w:rsidRDefault="00942161" w:rsidP="003F34E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DENOMINACIÓN DE LA ENTIDAD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61" w:rsidRDefault="00942161" w:rsidP="003F34E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SOLICITADA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61" w:rsidRDefault="00942161" w:rsidP="003F34E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RECIBIDA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61" w:rsidRDefault="00942161" w:rsidP="003F34E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IMPORTE</w:t>
            </w:r>
          </w:p>
        </w:tc>
      </w:tr>
      <w:tr w:rsidR="00942161" w:rsidTr="003F34EA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</w:tr>
      <w:tr w:rsidR="00942161" w:rsidTr="003F34EA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</w:tr>
      <w:tr w:rsidR="00942161" w:rsidTr="003F34EA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</w:tr>
      <w:tr w:rsidR="00942161" w:rsidTr="003F34EA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61" w:rsidRDefault="00942161" w:rsidP="003F34EA">
            <w:pPr>
              <w:jc w:val="both"/>
              <w:rPr>
                <w:color w:val="000000"/>
              </w:rPr>
            </w:pPr>
          </w:p>
        </w:tc>
      </w:tr>
    </w:tbl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En caso de haber recibido alguna subvención y así haberse declarado por el solicitante se aportará copia de la misma/s.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se halla inhabilitado para recibir ayudas o subvenciones del Ayuntamiento de Puerto del Rosario ni del resto de Administraciones Públicas.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haber sido condenadas mediante sentencia firme a la pena de pérdida de la posibilidad de obtener subvenciones o ayudas públicas.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haber solicitado la declaración de concurso, haber sido declarados insolventes en cualquier procedimiento, hallarse declarados en concurso, estar sujetos a intervención judicial o haber sido inhabilitados conforme a la Ley Concursa! sin que haya concluido el período de inhabilitación fijado en la sentencia de calificación del concurso.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haber dado lugar, por causa de la que hubiesen sido declarados culpables, a la resolución firme de cualquier contrato celebrado con la Administración.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estar incursa la persona física, los administradores de las sociedades mercantiles o aquellos que ostenten la representación legal de otras personas jurídicas, en alguno de los supuestos de la Ley 12/1995, de 11 de mayo de Incompatibilidades de los Miembros del Gobierno de la Nación y de los Altos Cargos de la Administración General del Estado, de la Ley 53/1984,  de 26  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tener la residencia fiscal en un país o territorio calificado reglamentariamente como paraíso fiscal.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Hallarse al corriente de pago de obligaciones por reintegro de subvenciones en los términos que reglamentariamente se determinen.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haber sido sancionado mediante resolución firme con la pérdida de la posibilidad de obtener subvenciones según esta Ley o la Ley General Tributaria.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No está incursa en las causas de prohibición previstas en los apartados 5 y 6 del artículo 4 de la Ley Orgánica 1/2002, de 22 de marzo, reguladora del Derecho de Asociación.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 xml:space="preserve">En Puerto del Rosario </w:t>
      </w:r>
      <w:proofErr w:type="gramStart"/>
      <w:r>
        <w:rPr>
          <w:color w:val="000000"/>
        </w:rPr>
        <w:t>a ......................</w:t>
      </w:r>
      <w:proofErr w:type="gramEnd"/>
      <w:r>
        <w:rPr>
          <w:color w:val="000000"/>
        </w:rPr>
        <w:t xml:space="preserve"> de ......................... de ................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both"/>
        <w:rPr>
          <w:color w:val="000000"/>
        </w:rPr>
      </w:pPr>
      <w:r>
        <w:rPr>
          <w:color w:val="000000"/>
        </w:rPr>
        <w:t>SR. ALCALDE-PRESIDENTE DEL AYUNTAMIENTO  DE PUERTO DEL  ROSARIO</w:t>
      </w:r>
    </w:p>
    <w:p w:rsidR="00942161" w:rsidRDefault="00942161" w:rsidP="00942161">
      <w:pPr>
        <w:jc w:val="both"/>
        <w:rPr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942161" w:rsidRDefault="00942161" w:rsidP="00942161">
      <w:pPr>
        <w:jc w:val="center"/>
        <w:rPr>
          <w:b/>
          <w:color w:val="000000"/>
        </w:rPr>
      </w:pPr>
    </w:p>
    <w:p w:rsidR="006C388F" w:rsidRDefault="006C388F"/>
    <w:sectPr w:rsidR="006C388F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2161"/>
    <w:rsid w:val="006C388F"/>
    <w:rsid w:val="009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2019-03-25T14:00:00Z</dcterms:created>
  <dcterms:modified xsi:type="dcterms:W3CDTF">2019-03-25T14:00:00Z</dcterms:modified>
</cp:coreProperties>
</file>